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0" w:rsidRPr="00752680" w:rsidRDefault="00752680" w:rsidP="007526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Рассмотрено</w:t>
      </w:r>
      <w:proofErr w:type="gramStart"/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тверждаю:</w:t>
      </w:r>
    </w:p>
    <w:p w:rsidR="00752680" w:rsidRPr="00752680" w:rsidRDefault="00752680" w:rsidP="007526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Совете школы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школы</w:t>
      </w:r>
    </w:p>
    <w:p w:rsidR="00752680" w:rsidRPr="00752680" w:rsidRDefault="00752680" w:rsidP="007526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75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Чадная Г.П.</w:t>
      </w:r>
    </w:p>
    <w:p w:rsidR="00752680" w:rsidRDefault="00752680" w:rsidP="003E1031">
      <w:pPr>
        <w:pStyle w:val="a3"/>
        <w:jc w:val="center"/>
        <w:rPr>
          <w:b/>
          <w:bCs/>
          <w:color w:val="000000"/>
          <w:sz w:val="26"/>
        </w:rPr>
      </w:pPr>
    </w:p>
    <w:p w:rsidR="004C20E3" w:rsidRPr="003E1031" w:rsidRDefault="004C20E3" w:rsidP="003E1031">
      <w:pPr>
        <w:pStyle w:val="a3"/>
        <w:jc w:val="center"/>
        <w:rPr>
          <w:color w:val="000000"/>
          <w:sz w:val="26"/>
        </w:rPr>
      </w:pPr>
      <w:r w:rsidRPr="003E1031">
        <w:rPr>
          <w:b/>
          <w:bCs/>
          <w:color w:val="000000"/>
          <w:sz w:val="26"/>
        </w:rPr>
        <w:t>ПОЛОЖЕНИЕ</w:t>
      </w:r>
    </w:p>
    <w:p w:rsidR="002610D0" w:rsidRPr="003E1031" w:rsidRDefault="002610D0" w:rsidP="003E1031">
      <w:pPr>
        <w:pStyle w:val="a3"/>
        <w:jc w:val="center"/>
        <w:rPr>
          <w:b/>
          <w:bCs/>
          <w:color w:val="000000"/>
          <w:sz w:val="26"/>
        </w:rPr>
      </w:pPr>
      <w:r w:rsidRPr="003E1031">
        <w:rPr>
          <w:b/>
          <w:bCs/>
          <w:color w:val="000000"/>
          <w:sz w:val="26"/>
        </w:rPr>
        <w:t>об оказании</w:t>
      </w:r>
      <w:r w:rsidR="004C20E3" w:rsidRPr="003E1031">
        <w:rPr>
          <w:b/>
          <w:bCs/>
          <w:color w:val="000000"/>
          <w:sz w:val="26"/>
        </w:rPr>
        <w:t xml:space="preserve"> платных образовательных услуг</w:t>
      </w:r>
    </w:p>
    <w:p w:rsidR="004C20E3" w:rsidRPr="003E1031" w:rsidRDefault="002610D0" w:rsidP="003E1031">
      <w:pPr>
        <w:pStyle w:val="a3"/>
        <w:jc w:val="center"/>
        <w:rPr>
          <w:b/>
          <w:bCs/>
          <w:color w:val="000000"/>
          <w:sz w:val="26"/>
        </w:rPr>
      </w:pPr>
      <w:r w:rsidRPr="003E1031">
        <w:rPr>
          <w:b/>
          <w:bCs/>
          <w:color w:val="000000"/>
          <w:sz w:val="26"/>
        </w:rPr>
        <w:t>в МБОУ СОШ №23</w:t>
      </w:r>
    </w:p>
    <w:p w:rsidR="002610D0" w:rsidRDefault="002610D0" w:rsidP="003E1031">
      <w:pPr>
        <w:pStyle w:val="a3"/>
        <w:jc w:val="center"/>
        <w:rPr>
          <w:b/>
          <w:bCs/>
          <w:color w:val="000000"/>
          <w:sz w:val="26"/>
        </w:rPr>
      </w:pPr>
      <w:r w:rsidRPr="003E1031">
        <w:rPr>
          <w:b/>
          <w:bCs/>
          <w:color w:val="000000"/>
          <w:sz w:val="26"/>
        </w:rPr>
        <w:t>муниципального образования город Новороссийск</w:t>
      </w:r>
    </w:p>
    <w:p w:rsidR="000E62BB" w:rsidRPr="003E1031" w:rsidRDefault="000E62BB" w:rsidP="003E1031">
      <w:pPr>
        <w:pStyle w:val="a3"/>
        <w:jc w:val="center"/>
        <w:rPr>
          <w:color w:val="000000"/>
          <w:sz w:val="26"/>
        </w:rPr>
      </w:pP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bookmarkStart w:id="0" w:name="1"/>
      <w:bookmarkEnd w:id="0"/>
      <w:r w:rsidRPr="003E1031">
        <w:rPr>
          <w:rStyle w:val="a4"/>
          <w:color w:val="000000"/>
          <w:sz w:val="26"/>
        </w:rPr>
        <w:t>1. Общие положения</w:t>
      </w:r>
    </w:p>
    <w:p w:rsidR="004C20E3" w:rsidRPr="003E1031" w:rsidRDefault="004C20E3" w:rsidP="003E1031">
      <w:pPr>
        <w:pStyle w:val="a3"/>
        <w:jc w:val="both"/>
        <w:rPr>
          <w:bCs/>
          <w:color w:val="000000"/>
          <w:sz w:val="26"/>
        </w:rPr>
      </w:pPr>
      <w:r w:rsidRPr="003E1031">
        <w:rPr>
          <w:color w:val="000000"/>
          <w:sz w:val="26"/>
        </w:rPr>
        <w:t xml:space="preserve">1.1. </w:t>
      </w:r>
      <w:proofErr w:type="gramStart"/>
      <w:r w:rsidRPr="003E1031">
        <w:rPr>
          <w:color w:val="000000"/>
          <w:sz w:val="26"/>
        </w:rPr>
        <w:t xml:space="preserve">Настоящее Положение разработано в соответствии со ст. 50 Гражданского кодекса РФ и ст. </w:t>
      </w:r>
      <w:r w:rsidR="002610D0" w:rsidRPr="003E1031">
        <w:rPr>
          <w:color w:val="000000"/>
          <w:sz w:val="26"/>
        </w:rPr>
        <w:t>101</w:t>
      </w:r>
      <w:r w:rsidRPr="003E1031">
        <w:rPr>
          <w:color w:val="000000"/>
          <w:sz w:val="26"/>
        </w:rPr>
        <w:t xml:space="preserve"> Закона </w:t>
      </w:r>
      <w:r w:rsidR="002610D0" w:rsidRPr="003E1031">
        <w:rPr>
          <w:color w:val="000000"/>
          <w:sz w:val="26"/>
        </w:rPr>
        <w:t xml:space="preserve">РФ от 29 декабря 2012 года № 273-ФЗ </w:t>
      </w:r>
      <w:r w:rsidRPr="003E1031">
        <w:rPr>
          <w:color w:val="000000"/>
          <w:sz w:val="26"/>
        </w:rPr>
        <w:t>"Об образовании</w:t>
      </w:r>
      <w:r w:rsidR="002610D0" w:rsidRPr="003E1031">
        <w:rPr>
          <w:color w:val="000000"/>
          <w:sz w:val="26"/>
        </w:rPr>
        <w:t xml:space="preserve"> в Российской Федерации</w:t>
      </w:r>
      <w:r w:rsidRPr="003E1031">
        <w:rPr>
          <w:color w:val="000000"/>
          <w:sz w:val="26"/>
        </w:rPr>
        <w:t xml:space="preserve">”, Законом Российской Федерации «О защите прав потребителей», </w:t>
      </w:r>
      <w:r w:rsidR="000E62BB">
        <w:rPr>
          <w:color w:val="000000"/>
          <w:sz w:val="26"/>
        </w:rPr>
        <w:t>Постановлением Правительства РФ от 15.08.2013 №706 «Об утверждении Правил оказания платных образовательных услуг»</w:t>
      </w:r>
      <w:r w:rsidRPr="003E1031">
        <w:rPr>
          <w:color w:val="000000"/>
          <w:sz w:val="26"/>
        </w:rPr>
        <w:t xml:space="preserve">, другими нормативными актами  Министерства образования и науки Российской Федерации и уставом </w:t>
      </w:r>
      <w:r w:rsidR="002610D0" w:rsidRPr="003E1031">
        <w:rPr>
          <w:bCs/>
          <w:color w:val="000000"/>
          <w:sz w:val="26"/>
        </w:rPr>
        <w:t>МБОУ СОШ</w:t>
      </w:r>
      <w:proofErr w:type="gramEnd"/>
      <w:r w:rsidR="002610D0" w:rsidRPr="003E1031">
        <w:rPr>
          <w:bCs/>
          <w:color w:val="000000"/>
          <w:sz w:val="26"/>
        </w:rPr>
        <w:t xml:space="preserve"> №23 муниципального образования город Новороссийск</w:t>
      </w:r>
      <w:r w:rsidRPr="003E1031">
        <w:rPr>
          <w:color w:val="000000"/>
          <w:sz w:val="26"/>
        </w:rPr>
        <w:t>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1.2. Положение определяет порядок и условия предоставления платных образовательных услуг в </w:t>
      </w:r>
      <w:r w:rsidR="002610D0" w:rsidRPr="003E1031">
        <w:rPr>
          <w:bCs/>
          <w:color w:val="000000"/>
          <w:sz w:val="26"/>
        </w:rPr>
        <w:t xml:space="preserve">МБОУ СОШ №23 </w:t>
      </w:r>
      <w:r w:rsidRPr="003E1031">
        <w:rPr>
          <w:color w:val="000000"/>
          <w:sz w:val="26"/>
        </w:rPr>
        <w:t>(далее «исполнитель») гражданам и организациям, далее именуемые «потребители».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1.3. Исполнитель  предоставляет платные образовательные услуги в целях: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улучшения качества образовательного процесса в школе;</w:t>
      </w:r>
    </w:p>
    <w:p w:rsidR="004C20E3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 привлечения в бюджет школы дополнительных финансовых средств.    </w:t>
      </w:r>
    </w:p>
    <w:p w:rsidR="000E62BB" w:rsidRPr="003E1031" w:rsidRDefault="000E62BB" w:rsidP="003E1031">
      <w:pPr>
        <w:pStyle w:val="a3"/>
        <w:jc w:val="both"/>
        <w:rPr>
          <w:color w:val="000000"/>
          <w:sz w:val="26"/>
        </w:rPr>
      </w:pP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1.4. Исполнитель  вправе оказывать </w:t>
      </w:r>
      <w:r w:rsidR="00053C4E">
        <w:rPr>
          <w:color w:val="000000"/>
          <w:sz w:val="26"/>
        </w:rPr>
        <w:t>платные</w:t>
      </w:r>
      <w:r w:rsidRPr="003E1031">
        <w:rPr>
          <w:color w:val="000000"/>
          <w:sz w:val="26"/>
        </w:rPr>
        <w:t xml:space="preserve"> услуги в соответствии с настоящим Положением, если: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 оно  имеет государственную лицензию на соответствующий вид образовательной деятельности;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lastRenderedPageBreak/>
        <w:t>-  Уставом образовательного учреждения такая деятельность предусмотрена и определены виды данной деятельности;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Уставом образовательного учреждения подтверждается непредпринимательский характер данной деятельности (не имеет цели получения прибыли);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   учреждение разработало и утвердило  Положение о платных образовательных  услугах в </w:t>
      </w:r>
      <w:r w:rsidR="002610D0" w:rsidRPr="003E1031">
        <w:rPr>
          <w:bCs/>
          <w:color w:val="000000"/>
          <w:sz w:val="26"/>
        </w:rPr>
        <w:t>МБОУ СОШ №23</w:t>
      </w:r>
      <w:r w:rsidRPr="003E1031">
        <w:rPr>
          <w:color w:val="000000"/>
          <w:sz w:val="26"/>
        </w:rPr>
        <w:t>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1.5. </w:t>
      </w:r>
      <w:proofErr w:type="gramStart"/>
      <w:r w:rsidR="00053C4E">
        <w:rPr>
          <w:color w:val="000000"/>
          <w:sz w:val="26"/>
        </w:rPr>
        <w:t>Платные</w:t>
      </w:r>
      <w:r w:rsidRPr="003E1031">
        <w:rPr>
          <w:color w:val="000000"/>
          <w:sz w:val="26"/>
        </w:rPr>
        <w:t xml:space="preserve">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 и осуществляются за счет внебюджетных средств:</w:t>
      </w:r>
      <w:proofErr w:type="gramEnd"/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 средств родителей (законных представителей);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 спонсорских сре</w:t>
      </w:r>
      <w:proofErr w:type="gramStart"/>
      <w:r w:rsidRPr="003E1031">
        <w:rPr>
          <w:color w:val="000000"/>
          <w:sz w:val="26"/>
        </w:rPr>
        <w:t xml:space="preserve">дств </w:t>
      </w:r>
      <w:r w:rsidR="003E1031" w:rsidRPr="003E1031">
        <w:rPr>
          <w:color w:val="000000"/>
          <w:sz w:val="26"/>
        </w:rPr>
        <w:t xml:space="preserve"> </w:t>
      </w:r>
      <w:r w:rsidRPr="003E1031">
        <w:rPr>
          <w:color w:val="000000"/>
          <w:sz w:val="26"/>
        </w:rPr>
        <w:t>ст</w:t>
      </w:r>
      <w:proofErr w:type="gramEnd"/>
      <w:r w:rsidRPr="003E1031">
        <w:rPr>
          <w:color w:val="000000"/>
          <w:sz w:val="26"/>
        </w:rPr>
        <w:t>оронних организаций и частных лиц.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1.6. </w:t>
      </w:r>
      <w:r w:rsidR="00053C4E">
        <w:rPr>
          <w:color w:val="000000"/>
          <w:sz w:val="26"/>
        </w:rPr>
        <w:t>Платные</w:t>
      </w:r>
      <w:r w:rsidRPr="003E1031">
        <w:rPr>
          <w:color w:val="000000"/>
          <w:sz w:val="26"/>
        </w:rPr>
        <w:t xml:space="preserve"> образовательные или иные услуги в соответствии со ст. 16 Закона РФ "О защите прав потребителя” могут оказываться только с согласия их получателя. Отказ получателя от предоставления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не может быть причиной уменьшения объема предоставленных ему основных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1.7. Оказание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не может наносить ущерб или ухудшить качество предоставления основных образовательных услуг, которые </w:t>
      </w:r>
      <w:r w:rsidR="002610D0" w:rsidRPr="003E1031">
        <w:rPr>
          <w:bCs/>
          <w:color w:val="000000"/>
          <w:sz w:val="26"/>
        </w:rPr>
        <w:t xml:space="preserve">МБОУ СОШ №23 </w:t>
      </w:r>
      <w:r w:rsidRPr="003E1031">
        <w:rPr>
          <w:color w:val="000000"/>
          <w:sz w:val="26"/>
        </w:rPr>
        <w:t>оказывает бесплатно для населения.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bookmarkStart w:id="1" w:name="2"/>
      <w:bookmarkEnd w:id="1"/>
      <w:r w:rsidRPr="003E1031">
        <w:rPr>
          <w:b/>
          <w:bCs/>
          <w:color w:val="000000"/>
          <w:sz w:val="26"/>
        </w:rPr>
        <w:t xml:space="preserve">2. Примерный перечень платных образовательных услуг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  К платным образовательным услугам, предоставляемым Исполнителем,  относятся: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 </w:t>
      </w:r>
      <w:proofErr w:type="gramStart"/>
      <w:r w:rsidRPr="003E1031">
        <w:rPr>
          <w:color w:val="000000"/>
          <w:sz w:val="26"/>
        </w:rPr>
        <w:t>обучение</w:t>
      </w:r>
      <w:proofErr w:type="gramEnd"/>
      <w:r w:rsidRPr="003E1031">
        <w:rPr>
          <w:color w:val="000000"/>
          <w:sz w:val="26"/>
        </w:rPr>
        <w:t xml:space="preserve"> по дополнительным образовательным программам,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 преподавание специальных курсов и циклов дисциплин,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 репетиторство,</w:t>
      </w:r>
    </w:p>
    <w:p w:rsidR="004C20E3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 занятия по углубленному изучению предметов, </w:t>
      </w:r>
    </w:p>
    <w:p w:rsidR="003E1031" w:rsidRPr="003E1031" w:rsidRDefault="003E1031" w:rsidP="003E1031">
      <w:pPr>
        <w:pStyle w:val="a3"/>
        <w:jc w:val="both"/>
        <w:rPr>
          <w:sz w:val="26"/>
        </w:rPr>
      </w:pPr>
      <w:r w:rsidRPr="003E1031">
        <w:rPr>
          <w:sz w:val="26"/>
        </w:rPr>
        <w:t>- создание различных учебных групп, в том числе по подготовке детей дошкольного возраста</w:t>
      </w:r>
      <w:r>
        <w:rPr>
          <w:sz w:val="26"/>
        </w:rPr>
        <w:t>,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 другие услуги.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bookmarkStart w:id="2" w:name="3"/>
      <w:bookmarkEnd w:id="2"/>
      <w:r w:rsidRPr="003E1031">
        <w:rPr>
          <w:b/>
          <w:bCs/>
          <w:color w:val="000000"/>
          <w:sz w:val="26"/>
        </w:rPr>
        <w:t xml:space="preserve">3. Условия предоставления платных образовательных услуг 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lastRenderedPageBreak/>
        <w:t xml:space="preserve">3.1. Для оказания </w:t>
      </w:r>
      <w:r w:rsidR="00053C4E">
        <w:rPr>
          <w:color w:val="000000"/>
          <w:sz w:val="26"/>
        </w:rPr>
        <w:t xml:space="preserve">платных </w:t>
      </w:r>
      <w:r w:rsidRPr="003E1031">
        <w:rPr>
          <w:color w:val="000000"/>
          <w:sz w:val="26"/>
        </w:rPr>
        <w:t xml:space="preserve"> услуг  Исполнитель обязан: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3.1.1. Создать условия для проведения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в соответствии с действующими санитарными правилами и нормами.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3.1.2. Обеспечить кадровый состав и оформить трудовые соглашения (или договоры) выполнения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услуг. Для выполнения работ по оказанию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могут привлекаться как основные сотрудники образовательного учреждения, так и специалисты со стороны.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3.1.3. Составить смету расходов на </w:t>
      </w:r>
      <w:r w:rsidR="00053C4E">
        <w:rPr>
          <w:color w:val="000000"/>
          <w:sz w:val="26"/>
        </w:rPr>
        <w:t xml:space="preserve">платные </w:t>
      </w:r>
      <w:r w:rsidRPr="003E1031">
        <w:rPr>
          <w:color w:val="000000"/>
          <w:sz w:val="26"/>
        </w:rPr>
        <w:t xml:space="preserve"> услуги.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3.1.4. Издать приказы руководителя учреждения об организации конкретных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в учреждении, в которых определить: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    ответственность лиц;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    состав участников;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      организацию работы по предоставлению </w:t>
      </w:r>
      <w:r w:rsidR="00053C4E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(расписание занятий, сетку занятий, график работы);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    привлекаемый преподавательский состав;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    смету расходов.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3.1.5. Оформить договор с заказчиком на оказание </w:t>
      </w:r>
      <w:r w:rsidR="00053C4E">
        <w:rPr>
          <w:color w:val="000000"/>
          <w:sz w:val="26"/>
        </w:rPr>
        <w:t xml:space="preserve">платных </w:t>
      </w:r>
      <w:r w:rsidRPr="003E1031">
        <w:rPr>
          <w:color w:val="000000"/>
          <w:sz w:val="26"/>
        </w:rPr>
        <w:t xml:space="preserve"> услуг</w:t>
      </w:r>
      <w:proofErr w:type="gramStart"/>
      <w:r w:rsidRPr="003E1031">
        <w:rPr>
          <w:color w:val="000000"/>
          <w:sz w:val="26"/>
        </w:rPr>
        <w:t xml:space="preserve"> .</w:t>
      </w:r>
      <w:proofErr w:type="gramEnd"/>
      <w:r w:rsidRPr="003E1031">
        <w:rPr>
          <w:color w:val="000000"/>
          <w:sz w:val="26"/>
        </w:rPr>
        <w:t xml:space="preserve">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3.2.  Исполнитель по требованию получателя обязан  предоставить необходимую и достоверную информацию об оказываемых </w:t>
      </w:r>
      <w:r w:rsidR="00053C4E">
        <w:rPr>
          <w:color w:val="000000"/>
          <w:sz w:val="26"/>
        </w:rPr>
        <w:t xml:space="preserve"> платных </w:t>
      </w:r>
      <w:r w:rsidRPr="003E1031">
        <w:rPr>
          <w:color w:val="000000"/>
          <w:sz w:val="26"/>
        </w:rPr>
        <w:t xml:space="preserve"> услугах.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 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b/>
          <w:bCs/>
          <w:color w:val="000000"/>
          <w:sz w:val="26"/>
        </w:rPr>
        <w:t>4.</w:t>
      </w:r>
      <w:r w:rsidRPr="003E1031">
        <w:rPr>
          <w:color w:val="000000"/>
          <w:sz w:val="26"/>
        </w:rPr>
        <w:t>  </w:t>
      </w:r>
      <w:r w:rsidRPr="003E1031">
        <w:rPr>
          <w:b/>
          <w:bCs/>
          <w:color w:val="000000"/>
          <w:sz w:val="26"/>
        </w:rPr>
        <w:t>Порядок предоставления платных образовательных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 4.1. </w:t>
      </w:r>
      <w:proofErr w:type="gramStart"/>
      <w:r w:rsidRPr="003E1031">
        <w:rPr>
          <w:color w:val="000000"/>
          <w:sz w:val="26"/>
        </w:rPr>
        <w:t xml:space="preserve">Исполнитель обязан до заключения договора предоставить потребителю и  законному представителю несовершеннолетнего </w:t>
      </w:r>
      <w:r w:rsidR="003E1031">
        <w:rPr>
          <w:color w:val="000000"/>
          <w:sz w:val="26"/>
        </w:rPr>
        <w:t>(</w:t>
      </w:r>
      <w:r w:rsidRPr="003E1031">
        <w:rPr>
          <w:color w:val="000000"/>
          <w:sz w:val="26"/>
        </w:rPr>
        <w:t>мать, отец, опекун, попечитель, уполномоченный представитель органа опеки и попечительства или учреждение социальной защиты, в котором, находится нуждающийся в опеке или попечительстве несовершеннолетний, либо лицу, действующему на основании доверенности, выданной законным представителем (в дальнейшем – Заказчику) достоверную информацию об Исполнителе и оказываемых образовательных услугах, обеспечивающую возможность их правильного выбора.</w:t>
      </w:r>
      <w:proofErr w:type="gramEnd"/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4.2. Предоставление платных образовательных услуг оформл</w:t>
      </w:r>
      <w:r w:rsidR="003E1031">
        <w:rPr>
          <w:color w:val="000000"/>
          <w:sz w:val="26"/>
        </w:rPr>
        <w:t xml:space="preserve">яется  договором  </w:t>
      </w:r>
      <w:r w:rsidRPr="003E1031">
        <w:rPr>
          <w:color w:val="000000"/>
          <w:sz w:val="26"/>
        </w:rPr>
        <w:t xml:space="preserve">с Заказчиком в письменной форме.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Договор составляется в двух экземплярах,  один из которых находится</w:t>
      </w:r>
      <w:r w:rsidRPr="003E1031">
        <w:rPr>
          <w:color w:val="FF6600"/>
          <w:sz w:val="26"/>
        </w:rPr>
        <w:t xml:space="preserve"> </w:t>
      </w:r>
      <w:r w:rsidRPr="003E1031">
        <w:rPr>
          <w:color w:val="000000"/>
          <w:sz w:val="26"/>
        </w:rPr>
        <w:t>у</w:t>
      </w:r>
      <w:r w:rsidRPr="003E1031">
        <w:rPr>
          <w:color w:val="FF6600"/>
          <w:sz w:val="26"/>
        </w:rPr>
        <w:t xml:space="preserve"> </w:t>
      </w:r>
      <w:r w:rsidRPr="003E1031">
        <w:rPr>
          <w:color w:val="000000"/>
          <w:sz w:val="26"/>
        </w:rPr>
        <w:t>Исполнителя, другой – у потребителя.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lastRenderedPageBreak/>
        <w:t>4.3. Исполнитель составляет смету доходов и расходов по каждому конкретному виду платных услуг. Смета является неотъемлемой частью договора.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4.4.Фактический тариф 1 часа образовательных услуг по типу и виду оказываемых  образовательных услуг определяется Исполнителем, согласно смете.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4.5. Оплата производится в начале каждого нового месяца обучения и  удостоверяется Исполнителем квитанцией об оплате платных услуг, выдаваемой Заказчику Исполнителем.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4.6. Школа  ведет статистический и бухгалтерский учет  и отчетность раздельно по основной деятельности и платным образовательным услугам.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4.7. </w:t>
      </w:r>
      <w:r w:rsidR="00053C4E">
        <w:rPr>
          <w:color w:val="000000"/>
          <w:sz w:val="26"/>
        </w:rPr>
        <w:t>П</w:t>
      </w:r>
      <w:r w:rsidRPr="003E1031">
        <w:rPr>
          <w:color w:val="000000"/>
          <w:sz w:val="26"/>
        </w:rPr>
        <w:t xml:space="preserve">латные образовательные услуги оказываются учащимся во внеурочное время, в рамках учебного плана и расписания, в свободных от занятий помещениях.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 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b/>
          <w:bCs/>
          <w:color w:val="000000"/>
          <w:sz w:val="26"/>
        </w:rPr>
        <w:t>5.</w:t>
      </w:r>
      <w:r w:rsidRPr="003E1031">
        <w:rPr>
          <w:color w:val="000000"/>
          <w:sz w:val="26"/>
        </w:rPr>
        <w:t xml:space="preserve">      </w:t>
      </w:r>
      <w:r w:rsidRPr="003E1031">
        <w:rPr>
          <w:b/>
          <w:bCs/>
          <w:color w:val="000000"/>
          <w:sz w:val="26"/>
        </w:rPr>
        <w:t>Права и обязанности потребителей и исполнителей  платных образовательных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5.1. Права потребителей и исполнителей платных образовательных услуг регламентируются Гражданским кодексом Российской Федерации,   </w:t>
      </w:r>
      <w:r w:rsidR="003E1031" w:rsidRPr="003E1031">
        <w:rPr>
          <w:color w:val="000000"/>
          <w:sz w:val="26"/>
        </w:rPr>
        <w:t>Закон</w:t>
      </w:r>
      <w:r w:rsidR="003E1031">
        <w:rPr>
          <w:color w:val="000000"/>
          <w:sz w:val="26"/>
        </w:rPr>
        <w:t>ами</w:t>
      </w:r>
      <w:r w:rsidR="003E1031" w:rsidRPr="003E1031">
        <w:rPr>
          <w:color w:val="000000"/>
          <w:sz w:val="26"/>
        </w:rPr>
        <w:t xml:space="preserve"> РФ от 29 декабря 2012 года № 273-ФЗ "Об образовании в Российской Федерации</w:t>
      </w:r>
      <w:r w:rsidR="003E1031">
        <w:rPr>
          <w:color w:val="000000"/>
          <w:sz w:val="26"/>
        </w:rPr>
        <w:t>”</w:t>
      </w:r>
      <w:r w:rsidR="003E1031" w:rsidRPr="003E1031">
        <w:rPr>
          <w:color w:val="000000"/>
          <w:sz w:val="26"/>
        </w:rPr>
        <w:t xml:space="preserve"> </w:t>
      </w:r>
      <w:r w:rsidRPr="003E1031">
        <w:rPr>
          <w:color w:val="000000"/>
          <w:sz w:val="26"/>
        </w:rPr>
        <w:t xml:space="preserve">и  «О защите прав потребителей», а так же Правилами оказания образовательных услуг в сфере дошкольного и общего образования, утвержденными Постановлением Правительства Российской Федерации от 05.07.2001 № 505 </w:t>
      </w:r>
      <w:proofErr w:type="gramStart"/>
      <w:r w:rsidRPr="003E1031">
        <w:rPr>
          <w:color w:val="000000"/>
          <w:sz w:val="26"/>
        </w:rPr>
        <w:t xml:space="preserve">( </w:t>
      </w:r>
      <w:proofErr w:type="gramEnd"/>
      <w:r w:rsidRPr="003E1031">
        <w:rPr>
          <w:color w:val="000000"/>
          <w:sz w:val="26"/>
        </w:rPr>
        <w:t>в ред. От 01.04.2003  № 181).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5.2. Права и обязанности «потребителей» платных образовательных услуг определяются договором между Потребителем и Исполнителем (примерная форма договора утверждена приказом Министерства образования Российской Федерации от 10 июля 2003 года № 2994).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5.3. Исполнитель оказывает образовательные услуги в порядке и в сроки, определенные договором.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5.4.За неисполнение либо ненадлежащее исполнение обязательств по договору   Потребитель и Исполнитель несут ответственность в соответствии с законодательством Российской Федерации.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5.5. При обнаружении недостатков оказанных платных образовательных услуг, в том числе оказания их не в полном объеме, предусмотренном образовательными программами и учебными планами, Потребитель в праве по своему выбору потребовать: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 безвозмездного оказания образовательных услуг, в том числе в полном объеме в соответствии с образовательными программами, учебными планами и договором;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lastRenderedPageBreak/>
        <w:t xml:space="preserve">-   соответствующего уменьшения стоимости оказанных образовательных услуг;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-   возмещения понесенных им расходов по устранению недостатков, оказанных услуг своими силами или третьими лицами.</w:t>
      </w:r>
    </w:p>
    <w:p w:rsidR="004C20E3" w:rsidRPr="003E1031" w:rsidRDefault="003E1031" w:rsidP="003E1031">
      <w:pPr>
        <w:pStyle w:val="a3"/>
        <w:jc w:val="both"/>
        <w:rPr>
          <w:color w:val="000000"/>
          <w:sz w:val="26"/>
        </w:rPr>
      </w:pPr>
      <w:r>
        <w:rPr>
          <w:color w:val="000000"/>
          <w:sz w:val="26"/>
        </w:rPr>
        <w:t>5.6.Потребитель в</w:t>
      </w:r>
      <w:r w:rsidR="004C20E3" w:rsidRPr="003E1031">
        <w:rPr>
          <w:color w:val="000000"/>
          <w:sz w:val="26"/>
        </w:rPr>
        <w:t>праве потребовать полного возмещения убытков, причиненных ему в связи с нарушением сроков начала и (или) окончания оказания образовательных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5.7.Потребитель 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5.8. Стоимость оказываемых образовательных услуг в договоре определяется по соглашению между Исполнителем и Потребителем.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 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bookmarkStart w:id="3" w:name="4"/>
      <w:bookmarkEnd w:id="3"/>
      <w:r w:rsidRPr="003E1031">
        <w:rPr>
          <w:b/>
          <w:bCs/>
          <w:color w:val="000000"/>
          <w:sz w:val="26"/>
        </w:rPr>
        <w:t xml:space="preserve">6. Порядок получения и расходования средств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6.1. На оказание каждой </w:t>
      </w:r>
      <w:r w:rsidR="006B3011">
        <w:rPr>
          <w:color w:val="000000"/>
          <w:sz w:val="26"/>
        </w:rPr>
        <w:t>платной</w:t>
      </w:r>
      <w:r w:rsidRPr="003E1031">
        <w:rPr>
          <w:color w:val="000000"/>
          <w:sz w:val="26"/>
        </w:rPr>
        <w:t xml:space="preserve"> услуги составляется смета расходов в расчете на одного получателя этой услуги.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Смета рассчитывается в целом на группу получателей одного вида услуги и затем определяется цена отдельной услуги на каждого получателя.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В случае предоставления получателю ряда </w:t>
      </w:r>
      <w:r w:rsidR="006B3011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смета расходов может рассчитываться по комплексу услуг, осуществляемых в данном образовательном учреждении.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6.2. Доходы от оказания </w:t>
      </w:r>
      <w:r w:rsidR="006B3011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и иных услуг полностью перечисляются в доход Учредителя, который определяет</w:t>
      </w:r>
      <w:r w:rsidRPr="003E1031">
        <w:rPr>
          <w:color w:val="FF0000"/>
          <w:sz w:val="26"/>
        </w:rPr>
        <w:t xml:space="preserve"> </w:t>
      </w:r>
      <w:r w:rsidRPr="003E1031">
        <w:rPr>
          <w:color w:val="000000"/>
          <w:sz w:val="26"/>
        </w:rPr>
        <w:t>назначение полученных средств.</w:t>
      </w:r>
      <w:r w:rsidRPr="003E1031">
        <w:rPr>
          <w:color w:val="FF0000"/>
          <w:sz w:val="26"/>
        </w:rPr>
        <w:t xml:space="preserve">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6.3. Исполнитель вправе привлекать специалистов для оказания </w:t>
      </w:r>
      <w:r w:rsidR="006B3011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 на контрактной основе и осуществлять оплату труда на договорной основе.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 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rStyle w:val="a4"/>
          <w:color w:val="000000"/>
          <w:sz w:val="26"/>
        </w:rPr>
        <w:t>7. Кадровое обеспечение оказания платных услуг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7.1. Для выполнения работ по оказанию платных услуг  привлекаются: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 основные работники школы,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- сторонние специалисты.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7.2. Отношения Исполнителя и специалистов, привлекающихся к оказанию платных услуг, строятся в соответствии с договором со школой на оказание 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lastRenderedPageBreak/>
        <w:t xml:space="preserve">7.3. Оплата труда работников школы, специалистов со стороны осуществляется в соответствии с заключенным  договором и  согласно утвержденной смете расходов по данной услуге.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7.4. Рабочее время 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> 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bookmarkStart w:id="4" w:name="5"/>
      <w:bookmarkEnd w:id="4"/>
      <w:r w:rsidRPr="003E1031">
        <w:rPr>
          <w:b/>
          <w:bCs/>
          <w:color w:val="000000"/>
          <w:sz w:val="26"/>
        </w:rPr>
        <w:t xml:space="preserve">8. Заключительный раздел 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8.1.  Учредитель осуществляет контроль над соблюдением  действующего законодательства в части организации </w:t>
      </w:r>
      <w:r w:rsidR="006B3011">
        <w:rPr>
          <w:color w:val="000000"/>
          <w:sz w:val="26"/>
        </w:rPr>
        <w:t>платных</w:t>
      </w:r>
      <w:r w:rsidR="006B3011" w:rsidRPr="003E1031">
        <w:rPr>
          <w:color w:val="000000"/>
          <w:sz w:val="26"/>
        </w:rPr>
        <w:t xml:space="preserve"> </w:t>
      </w:r>
      <w:r w:rsidRPr="003E1031">
        <w:rPr>
          <w:color w:val="000000"/>
          <w:sz w:val="26"/>
        </w:rPr>
        <w:t>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8.2.  Учредитель вправе приостановить деятельность образовательного учреждения по оказанию </w:t>
      </w:r>
      <w:r w:rsidR="006B3011">
        <w:rPr>
          <w:color w:val="000000"/>
          <w:sz w:val="26"/>
        </w:rPr>
        <w:t>платных</w:t>
      </w:r>
      <w:r w:rsidRPr="003E1031">
        <w:rPr>
          <w:color w:val="000000"/>
          <w:sz w:val="26"/>
        </w:rPr>
        <w:t xml:space="preserve"> услуг, если эта деятельность осуществляется в ущерб основной деятельности образовательного учреждения.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8.3. Директор </w:t>
      </w:r>
      <w:r w:rsidR="003E1031" w:rsidRPr="003E1031">
        <w:rPr>
          <w:bCs/>
          <w:color w:val="000000"/>
          <w:sz w:val="26"/>
        </w:rPr>
        <w:t xml:space="preserve">МБОУ СОШ №23 </w:t>
      </w:r>
      <w:r w:rsidRPr="003E1031">
        <w:rPr>
          <w:color w:val="000000"/>
          <w:sz w:val="26"/>
        </w:rPr>
        <w:t xml:space="preserve">несет персональную ответственность за деятельность по осуществлению </w:t>
      </w:r>
      <w:r w:rsidR="006B3011">
        <w:rPr>
          <w:color w:val="000000"/>
          <w:sz w:val="26"/>
        </w:rPr>
        <w:t>платных</w:t>
      </w:r>
      <w:r w:rsidR="006B3011" w:rsidRPr="003E1031">
        <w:rPr>
          <w:color w:val="000000"/>
          <w:sz w:val="26"/>
        </w:rPr>
        <w:t xml:space="preserve"> </w:t>
      </w:r>
      <w:r w:rsidR="006B3011">
        <w:rPr>
          <w:color w:val="000000"/>
          <w:sz w:val="26"/>
        </w:rPr>
        <w:t xml:space="preserve"> </w:t>
      </w:r>
      <w:r w:rsidRPr="003E1031">
        <w:rPr>
          <w:color w:val="000000"/>
          <w:sz w:val="26"/>
        </w:rPr>
        <w:t>услуг.</w:t>
      </w:r>
    </w:p>
    <w:p w:rsidR="004C20E3" w:rsidRPr="003E1031" w:rsidRDefault="004C20E3" w:rsidP="003E1031">
      <w:pPr>
        <w:pStyle w:val="a3"/>
        <w:jc w:val="both"/>
        <w:rPr>
          <w:color w:val="000000"/>
          <w:sz w:val="26"/>
        </w:rPr>
      </w:pPr>
      <w:r w:rsidRPr="003E1031">
        <w:rPr>
          <w:color w:val="000000"/>
          <w:sz w:val="26"/>
        </w:rPr>
        <w:t xml:space="preserve">8.5. Исполнитель обязан ежегодно готовить отчет о поступлении и использовании внебюджетных средств. </w:t>
      </w:r>
    </w:p>
    <w:p w:rsidR="0077441B" w:rsidRDefault="0077441B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3E1031" w:rsidRDefault="003E1031" w:rsidP="003E1031">
      <w:pPr>
        <w:pStyle w:val="a3"/>
        <w:jc w:val="both"/>
        <w:rPr>
          <w:b/>
          <w:bCs/>
          <w:color w:val="000000"/>
          <w:sz w:val="26"/>
        </w:rPr>
      </w:pPr>
    </w:p>
    <w:p w:rsidR="0077441B" w:rsidRPr="003E1031" w:rsidRDefault="0077441B" w:rsidP="003E1031">
      <w:pPr>
        <w:pStyle w:val="a3"/>
        <w:jc w:val="both"/>
        <w:rPr>
          <w:b/>
          <w:bCs/>
          <w:color w:val="000000"/>
          <w:sz w:val="26"/>
        </w:rPr>
      </w:pPr>
    </w:p>
    <w:sectPr w:rsidR="0077441B" w:rsidRPr="003E1031" w:rsidSect="00CC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BED"/>
    <w:multiLevelType w:val="multilevel"/>
    <w:tmpl w:val="D26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73ED8"/>
    <w:multiLevelType w:val="multilevel"/>
    <w:tmpl w:val="658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A1FB4"/>
    <w:multiLevelType w:val="multilevel"/>
    <w:tmpl w:val="F3C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50A67"/>
    <w:multiLevelType w:val="multilevel"/>
    <w:tmpl w:val="7FC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A12"/>
    <w:multiLevelType w:val="multilevel"/>
    <w:tmpl w:val="1E0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20E3"/>
    <w:rsid w:val="00053C4E"/>
    <w:rsid w:val="000E62BB"/>
    <w:rsid w:val="002610D0"/>
    <w:rsid w:val="003E1031"/>
    <w:rsid w:val="004C20E3"/>
    <w:rsid w:val="006B3011"/>
    <w:rsid w:val="00752680"/>
    <w:rsid w:val="0077441B"/>
    <w:rsid w:val="00965C60"/>
    <w:rsid w:val="00A5631A"/>
    <w:rsid w:val="00CA394E"/>
    <w:rsid w:val="00CC714F"/>
    <w:rsid w:val="00CE74EE"/>
    <w:rsid w:val="00D14DEA"/>
    <w:rsid w:val="00D61CB7"/>
    <w:rsid w:val="00ED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0E3"/>
    <w:rPr>
      <w:b/>
      <w:bCs/>
    </w:rPr>
  </w:style>
  <w:style w:type="character" w:customStyle="1" w:styleId="apple-style-span">
    <w:name w:val="apple-style-span"/>
    <w:basedOn w:val="a0"/>
    <w:rsid w:val="0077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школа№23</dc:creator>
  <cp:keywords/>
  <dc:description/>
  <cp:lastModifiedBy>школа№23</cp:lastModifiedBy>
  <cp:revision>10</cp:revision>
  <cp:lastPrinted>2013-11-29T05:57:00Z</cp:lastPrinted>
  <dcterms:created xsi:type="dcterms:W3CDTF">2013-10-29T11:08:00Z</dcterms:created>
  <dcterms:modified xsi:type="dcterms:W3CDTF">2013-11-30T06:51:00Z</dcterms:modified>
</cp:coreProperties>
</file>